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666B180C" w:rsidR="004156F1" w:rsidRDefault="00692E24" w:rsidP="5D2B7E1B">
      <w:pPr>
        <w:pStyle w:val="NoSpacing"/>
        <w:spacing w:line="276" w:lineRule="auto"/>
        <w:ind w:left="802" w:right="419"/>
        <w:jc w:val="center"/>
        <w:rPr>
          <w:rFonts w:ascii="Comic Sans MS" w:hAnsi="Comic Sans MS" w:cs="Comic Sans MS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C0865BB" wp14:editId="2F3E2B63">
            <wp:extent cx="2352675" cy="1438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E0BD4" w:rsidRDefault="00AE0BD4">
      <w:pPr>
        <w:pStyle w:val="NoSpacing"/>
        <w:spacing w:line="276" w:lineRule="auto"/>
        <w:rPr>
          <w:rFonts w:ascii="Comic Sans MS" w:hAnsi="Comic Sans MS" w:cs="Comic Sans MS"/>
          <w:color w:val="002060"/>
          <w:sz w:val="32"/>
          <w:szCs w:val="32"/>
        </w:rPr>
      </w:pPr>
    </w:p>
    <w:p w14:paraId="45ECD26C" w14:textId="77777777" w:rsidR="004156F1" w:rsidRPr="00AE0BD4" w:rsidRDefault="004156F1" w:rsidP="00AE0BD4">
      <w:pPr>
        <w:pStyle w:val="NoSpacing"/>
        <w:spacing w:line="276" w:lineRule="auto"/>
        <w:jc w:val="center"/>
        <w:rPr>
          <w:rFonts w:ascii="Comic Sans MS" w:hAnsi="Comic Sans MS" w:cs="Comic Sans MS"/>
          <w:b/>
          <w:bCs/>
          <w:color w:val="002060"/>
          <w:sz w:val="44"/>
          <w:szCs w:val="44"/>
        </w:rPr>
      </w:pPr>
      <w:r w:rsidRPr="00AE0BD4">
        <w:rPr>
          <w:rFonts w:ascii="Comic Sans MS" w:hAnsi="Comic Sans MS" w:cs="Comic Sans MS"/>
          <w:b/>
          <w:bCs/>
          <w:color w:val="002060"/>
          <w:sz w:val="44"/>
          <w:szCs w:val="44"/>
        </w:rPr>
        <w:t>Drodzy Państwo!</w:t>
      </w:r>
    </w:p>
    <w:p w14:paraId="114D2F40" w14:textId="77777777" w:rsidR="004156F1" w:rsidRDefault="004156F1">
      <w:pPr>
        <w:pStyle w:val="NoSpacing"/>
        <w:spacing w:after="200"/>
        <w:jc w:val="center"/>
        <w:rPr>
          <w:rFonts w:ascii="Verdana" w:hAnsi="Verdana" w:cs="Verdana"/>
          <w:b/>
          <w:color w:val="002060"/>
          <w:sz w:val="36"/>
          <w:szCs w:val="32"/>
        </w:rPr>
      </w:pPr>
      <w:r>
        <w:rPr>
          <w:rFonts w:ascii="Comic Sans MS" w:hAnsi="Comic Sans MS" w:cs="Comic Sans MS"/>
          <w:color w:val="002060"/>
          <w:sz w:val="32"/>
          <w:szCs w:val="32"/>
        </w:rPr>
        <w:tab/>
      </w:r>
      <w:r w:rsidR="00041679">
        <w:rPr>
          <w:rFonts w:ascii="Comic Sans MS" w:hAnsi="Comic Sans MS" w:cs="Comic Sans MS"/>
          <w:b/>
          <w:color w:val="FF0000"/>
          <w:sz w:val="32"/>
          <w:szCs w:val="32"/>
        </w:rPr>
        <w:t>C</w:t>
      </w:r>
      <w:r>
        <w:rPr>
          <w:rFonts w:ascii="Comic Sans MS" w:hAnsi="Comic Sans MS" w:cs="Comic Sans MS"/>
          <w:b/>
          <w:color w:val="FF0000"/>
          <w:sz w:val="32"/>
          <w:szCs w:val="32"/>
        </w:rPr>
        <w:t xml:space="preserve">eny zajęć </w:t>
      </w:r>
      <w:r w:rsidR="00D5203D">
        <w:rPr>
          <w:rFonts w:ascii="Comic Sans MS" w:hAnsi="Comic Sans MS" w:cs="Comic Sans MS"/>
          <w:b/>
          <w:color w:val="FF0000"/>
          <w:sz w:val="32"/>
          <w:szCs w:val="32"/>
        </w:rPr>
        <w:t xml:space="preserve">dodatkowych </w:t>
      </w:r>
      <w:r w:rsidR="00041679">
        <w:rPr>
          <w:rFonts w:ascii="Comic Sans MS" w:hAnsi="Comic Sans MS" w:cs="Comic Sans MS"/>
          <w:b/>
          <w:color w:val="FF0000"/>
          <w:sz w:val="32"/>
          <w:szCs w:val="32"/>
        </w:rPr>
        <w:t>w</w:t>
      </w:r>
      <w:r>
        <w:rPr>
          <w:rFonts w:ascii="Comic Sans MS" w:hAnsi="Comic Sans MS" w:cs="Comic Sans MS"/>
          <w:b/>
          <w:color w:val="FF0000"/>
          <w:sz w:val="32"/>
          <w:szCs w:val="32"/>
        </w:rPr>
        <w:t xml:space="preserve"> rok</w:t>
      </w:r>
      <w:r w:rsidR="00041679">
        <w:rPr>
          <w:rFonts w:ascii="Comic Sans MS" w:hAnsi="Comic Sans MS" w:cs="Comic Sans MS"/>
          <w:b/>
          <w:color w:val="FF0000"/>
          <w:sz w:val="32"/>
          <w:szCs w:val="32"/>
        </w:rPr>
        <w:t>u</w:t>
      </w:r>
      <w:r>
        <w:rPr>
          <w:rFonts w:ascii="Comic Sans MS" w:hAnsi="Comic Sans MS" w:cs="Comic Sans MS"/>
          <w:b/>
          <w:color w:val="FF0000"/>
          <w:sz w:val="32"/>
          <w:szCs w:val="32"/>
        </w:rPr>
        <w:t xml:space="preserve"> szkolny</w:t>
      </w:r>
      <w:r w:rsidR="00041679">
        <w:rPr>
          <w:rFonts w:ascii="Comic Sans MS" w:hAnsi="Comic Sans MS" w:cs="Comic Sans MS"/>
          <w:b/>
          <w:color w:val="FF0000"/>
          <w:sz w:val="32"/>
          <w:szCs w:val="32"/>
        </w:rPr>
        <w:t>m</w:t>
      </w:r>
      <w:r>
        <w:rPr>
          <w:rFonts w:ascii="Comic Sans MS" w:hAnsi="Comic Sans MS" w:cs="Comic Sans MS"/>
          <w:b/>
          <w:color w:val="FF0000"/>
          <w:sz w:val="32"/>
          <w:szCs w:val="32"/>
        </w:rPr>
        <w:t xml:space="preserve"> 202</w:t>
      </w:r>
      <w:r w:rsidR="00C91CB4">
        <w:rPr>
          <w:rFonts w:ascii="Comic Sans MS" w:hAnsi="Comic Sans MS" w:cs="Comic Sans MS"/>
          <w:b/>
          <w:color w:val="FF0000"/>
          <w:sz w:val="32"/>
          <w:szCs w:val="32"/>
        </w:rPr>
        <w:t>2</w:t>
      </w:r>
      <w:r>
        <w:rPr>
          <w:rFonts w:ascii="Comic Sans MS" w:hAnsi="Comic Sans MS" w:cs="Comic Sans MS"/>
          <w:b/>
          <w:color w:val="FF0000"/>
          <w:sz w:val="32"/>
          <w:szCs w:val="32"/>
        </w:rPr>
        <w:t>/202</w:t>
      </w:r>
      <w:r w:rsidR="00C91CB4">
        <w:rPr>
          <w:rFonts w:ascii="Comic Sans MS" w:hAnsi="Comic Sans MS" w:cs="Comic Sans MS"/>
          <w:b/>
          <w:color w:val="FF0000"/>
          <w:sz w:val="32"/>
          <w:szCs w:val="32"/>
        </w:rPr>
        <w:t>3</w:t>
      </w:r>
      <w:r>
        <w:rPr>
          <w:rFonts w:ascii="Comic Sans MS" w:hAnsi="Comic Sans MS" w:cs="Comic Sans MS"/>
          <w:b/>
          <w:color w:val="FF0000"/>
          <w:sz w:val="32"/>
          <w:szCs w:val="32"/>
        </w:rPr>
        <w:t>:</w:t>
      </w:r>
      <w:r>
        <w:rPr>
          <w:rFonts w:ascii="Comic Sans MS" w:hAnsi="Comic Sans MS" w:cs="Comic Sans MS"/>
          <w:color w:val="002060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2236"/>
      </w:tblGrid>
      <w:tr w:rsidR="00587ABE" w14:paraId="754FDE35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216394CD" w14:textId="655F1F3E" w:rsidR="00587ABE" w:rsidRDefault="00A06F5C" w:rsidP="4000C210">
            <w:pPr>
              <w:pStyle w:val="NoSpacing"/>
              <w:rPr>
                <w:rFonts w:ascii="Verdana" w:hAnsi="Verdana" w:cs="Verdana"/>
                <w:b/>
                <w:bCs/>
                <w:color w:val="002060"/>
                <w:sz w:val="32"/>
                <w:szCs w:val="32"/>
              </w:rPr>
            </w:pPr>
            <w:r w:rsidRPr="4000C210">
              <w:rPr>
                <w:rFonts w:ascii="Verdana" w:hAnsi="Verdana" w:cs="Verdana"/>
                <w:b/>
                <w:bCs/>
                <w:color w:val="002060"/>
                <w:sz w:val="28"/>
                <w:szCs w:val="28"/>
              </w:rPr>
              <w:t xml:space="preserve">Zajęcia </w:t>
            </w:r>
            <w:r>
              <w:br/>
            </w:r>
            <w:r w:rsidRPr="4000C210">
              <w:rPr>
                <w:rFonts w:ascii="Verdana" w:hAnsi="Verdana" w:cs="Verdana"/>
                <w:b/>
                <w:bCs/>
                <w:color w:val="002060"/>
                <w:sz w:val="28"/>
                <w:szCs w:val="28"/>
              </w:rPr>
              <w:t xml:space="preserve">rytmiczno– umuzykalniające </w:t>
            </w:r>
            <w:r w:rsidR="001113B1" w:rsidRPr="4000C210">
              <w:rPr>
                <w:rFonts w:ascii="Verdana" w:hAnsi="Verdana" w:cs="Verdana"/>
                <w:b/>
                <w:bCs/>
                <w:color w:val="002060"/>
                <w:sz w:val="28"/>
                <w:szCs w:val="28"/>
              </w:rPr>
              <w:t>metodą</w:t>
            </w:r>
            <w:r w:rsidRPr="4000C210">
              <w:rPr>
                <w:rFonts w:ascii="Verdana" w:hAnsi="Verdana" w:cs="Verdana"/>
                <w:b/>
                <w:bCs/>
                <w:color w:val="002060"/>
                <w:sz w:val="28"/>
                <w:szCs w:val="28"/>
              </w:rPr>
              <w:t xml:space="preserve"> Gordona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5C1D2A5D" w14:textId="77777777" w:rsidR="00587ABE" w:rsidRDefault="00A06F5C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20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zł</w:t>
            </w:r>
          </w:p>
        </w:tc>
      </w:tr>
      <w:tr w:rsidR="00587ABE" w14:paraId="3FEFE0C9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688640BC" w14:textId="77777777" w:rsidR="00587ABE" w:rsidRDefault="00C91CB4" w:rsidP="00587ABE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Taniec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br/>
            </w:r>
            <w:r w:rsidR="00587ABE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(</w:t>
            </w:r>
            <w:r w:rsidR="001113B1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 xml:space="preserve">Kotki, </w:t>
            </w:r>
            <w:r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Pszczółki, Misie)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6F2F46F8" w14:textId="77777777" w:rsidR="00587ABE" w:rsidRDefault="00C91CB4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40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zł</w:t>
            </w:r>
          </w:p>
        </w:tc>
      </w:tr>
      <w:tr w:rsidR="00587ABE" w14:paraId="7AC73093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28C8DB0C" w14:textId="77777777" w:rsidR="00587ABE" w:rsidRDefault="00587ABE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Gimnastyka korekcyjna</w:t>
            </w:r>
            <w:r w:rsidR="003B2F65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br/>
            </w:r>
            <w:r w:rsidR="003B2F65" w:rsidRPr="003B2F65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 xml:space="preserve">(Z wyjątkiem Jeżyków i </w:t>
            </w:r>
            <w:r w:rsidR="00C91CB4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>Tygrysków</w:t>
            </w:r>
            <w:r w:rsidR="003B2F65" w:rsidRPr="003B2F65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>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40966D21" w14:textId="77777777" w:rsidR="00587ABE" w:rsidRDefault="001113B1">
            <w:pPr>
              <w:pStyle w:val="NoSpacing"/>
              <w:jc w:val="right"/>
            </w:pPr>
            <w:r w:rsidRPr="001113B1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40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zł</w:t>
            </w:r>
          </w:p>
        </w:tc>
      </w:tr>
      <w:tr w:rsidR="00587ABE" w14:paraId="22E48330" w14:textId="77777777" w:rsidTr="4000C210">
        <w:trPr>
          <w:trHeight w:val="737"/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09C5365A" w14:textId="77777777" w:rsidR="00587ABE" w:rsidRDefault="00587ABE">
            <w:pPr>
              <w:pStyle w:val="NoSpacing"/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Terapia ręki</w:t>
            </w:r>
          </w:p>
          <w:p w14:paraId="2FAFC35D" w14:textId="77777777" w:rsidR="00587ABE" w:rsidRDefault="001113B1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 w:rsidRPr="001113B1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 xml:space="preserve">(Kotki, </w:t>
            </w:r>
            <w:r w:rsidR="00C91CB4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Pszczółki, Misie)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06242D12" w14:textId="77777777" w:rsidR="00587ABE" w:rsidRDefault="00C91CB4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43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zł</w:t>
            </w:r>
          </w:p>
        </w:tc>
      </w:tr>
      <w:tr w:rsidR="00587ABE" w14:paraId="2082E363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1C40EFC9" w14:textId="77777777" w:rsidR="00587ABE" w:rsidRDefault="00587ABE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Gra na ukulele</w:t>
            </w: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br/>
            </w:r>
            <w:r w:rsidR="00C91CB4" w:rsidRPr="00C91CB4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(Kotki, Pszczółki, Misie)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3B4B5DD5" w14:textId="77777777" w:rsidR="00587ABE" w:rsidRDefault="00587ABE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   </w:t>
            </w:r>
            <w:r w:rsidR="00C91CB4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43</w:t>
            </w: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zł </w:t>
            </w:r>
          </w:p>
        </w:tc>
      </w:tr>
      <w:tr w:rsidR="00587ABE" w14:paraId="663752B4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685FFCE6" w14:textId="77777777" w:rsidR="00587ABE" w:rsidRDefault="00587ABE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Rękodzieło</w:t>
            </w: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br/>
            </w:r>
            <w:r w:rsidR="00C91CB4" w:rsidRPr="00C91CB4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(Kotki, Pszczółki, Misie)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1620D5C5" w14:textId="77777777" w:rsidR="00587ABE" w:rsidRDefault="00C91CB4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3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0 zł</w:t>
            </w:r>
          </w:p>
        </w:tc>
      </w:tr>
      <w:tr w:rsidR="00587ABE" w14:paraId="77349B18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0954073F" w14:textId="77777777" w:rsidR="00587ABE" w:rsidRPr="00A06F5C" w:rsidRDefault="00587ABE">
            <w:pPr>
              <w:pStyle w:val="NoSpacing"/>
              <w:rPr>
                <w:rFonts w:ascii="Verdana" w:hAnsi="Verdana" w:cs="Arial Narrow"/>
                <w:i/>
                <w:color w:val="002060"/>
                <w:sz w:val="24"/>
                <w:szCs w:val="32"/>
              </w:rPr>
            </w:pPr>
            <w:r w:rsidRPr="00A06F5C">
              <w:rPr>
                <w:rFonts w:ascii="Verdana" w:hAnsi="Verdana" w:cs="Arial Narrow"/>
                <w:b/>
                <w:bCs/>
                <w:color w:val="002060"/>
                <w:sz w:val="32"/>
                <w:szCs w:val="32"/>
              </w:rPr>
              <w:t>Klub Piłki Nożnej</w:t>
            </w:r>
          </w:p>
          <w:p w14:paraId="6499CB51" w14:textId="77777777" w:rsidR="00587ABE" w:rsidRDefault="00C91CB4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 w:rsidRPr="00C91CB4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(Kotki, Pszczółki, Misie)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5D62B7CF" w14:textId="77777777" w:rsidR="00587ABE" w:rsidRDefault="00C91CB4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5</w:t>
            </w:r>
            <w:r w:rsidR="00A06F5C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0</w:t>
            </w:r>
            <w:r w:rsidR="00587ABE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zł</w:t>
            </w:r>
          </w:p>
        </w:tc>
      </w:tr>
      <w:tr w:rsidR="00C91CB4" w14:paraId="0F656F2D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6609442F" w14:textId="1FBF3BF4" w:rsidR="00C91CB4" w:rsidRPr="00C53628" w:rsidRDefault="00C91CB4">
            <w:pPr>
              <w:pStyle w:val="NoSpacing"/>
              <w:rPr>
                <w:rFonts w:ascii="Verdana" w:hAnsi="Verdana" w:cs="Verdana"/>
                <w:b/>
                <w:color w:val="00206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Skrzypce – </w:t>
            </w:r>
            <w:r w:rsidR="00AE04FF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cena za jedne </w:t>
            </w:r>
            <w:r w:rsidRPr="00C53628">
              <w:rPr>
                <w:rFonts w:ascii="Verdana" w:hAnsi="Verdana" w:cs="Verdana"/>
                <w:b/>
                <w:color w:val="002060"/>
                <w:sz w:val="28"/>
                <w:szCs w:val="28"/>
              </w:rPr>
              <w:t>zajęcia indywidualne</w:t>
            </w:r>
          </w:p>
          <w:p w14:paraId="5A24311D" w14:textId="77777777" w:rsidR="00C91CB4" w:rsidRPr="00A06F5C" w:rsidRDefault="00C91CB4">
            <w:pPr>
              <w:pStyle w:val="NoSpacing"/>
              <w:rPr>
                <w:rFonts w:ascii="Verdana" w:hAnsi="Verdana" w:cs="Arial Narrow"/>
                <w:b/>
                <w:bCs/>
                <w:color w:val="002060"/>
                <w:sz w:val="32"/>
                <w:szCs w:val="32"/>
              </w:rPr>
            </w:pPr>
            <w:r w:rsidRPr="00C91CB4">
              <w:rPr>
                <w:rFonts w:ascii="Arial Narrow" w:hAnsi="Arial Narrow" w:cs="Arial Narrow"/>
                <w:i/>
                <w:color w:val="002060"/>
                <w:sz w:val="24"/>
                <w:szCs w:val="32"/>
              </w:rPr>
              <w:t>(Kotki, Pszczółki, Misie)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0779D071" w14:textId="77777777" w:rsidR="00C91CB4" w:rsidRDefault="00C91CB4">
            <w:pPr>
              <w:pStyle w:val="NoSpacing"/>
              <w:jc w:val="right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40 zł </w:t>
            </w:r>
          </w:p>
        </w:tc>
      </w:tr>
      <w:tr w:rsidR="00C53628" w14:paraId="681353EF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441A8746" w14:textId="77777777" w:rsidR="00C53628" w:rsidRDefault="00C53628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Spektakle teatralne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664BF7CC" w14:textId="77777777" w:rsidR="00C53628" w:rsidRDefault="00C53628">
            <w:pPr>
              <w:pStyle w:val="NoSpacing"/>
              <w:jc w:val="right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5 zł</w:t>
            </w:r>
          </w:p>
        </w:tc>
      </w:tr>
      <w:tr w:rsidR="00587ABE" w14:paraId="510C9215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5660459D" w14:textId="77777777" w:rsidR="00587ABE" w:rsidRDefault="00587ABE">
            <w:pPr>
              <w:pStyle w:val="NoSpacing"/>
              <w:rPr>
                <w:rFonts w:ascii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Logopeda</w:t>
            </w:r>
            <w:r w:rsidR="003B2F65"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br/>
            </w:r>
            <w:r w:rsidR="003B2F65" w:rsidRPr="003B2F65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 xml:space="preserve">(Z wyjątkiem Jeżyków i </w:t>
            </w:r>
            <w:r w:rsidR="00C91CB4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>Tygrysków</w:t>
            </w:r>
            <w:r w:rsidR="003B2F65" w:rsidRPr="003B2F65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>)</w:t>
            </w: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35D0D8FA" w14:textId="77777777" w:rsidR="00587ABE" w:rsidRDefault="00587ABE">
            <w:pPr>
              <w:pStyle w:val="NoSpacing"/>
              <w:jc w:val="right"/>
            </w:pPr>
            <w:r>
              <w:rPr>
                <w:rFonts w:ascii="Verdana" w:hAnsi="Verdana" w:cs="Verdana"/>
                <w:b/>
                <w:color w:val="FF0000"/>
                <w:sz w:val="20"/>
                <w:szCs w:val="20"/>
              </w:rPr>
              <w:t xml:space="preserve">Rozliczenie </w:t>
            </w:r>
            <w:r>
              <w:rPr>
                <w:rFonts w:ascii="Verdana" w:hAnsi="Verdana" w:cs="Verdana"/>
                <w:b/>
                <w:color w:val="FF0000"/>
                <w:sz w:val="20"/>
                <w:szCs w:val="20"/>
              </w:rPr>
              <w:br/>
              <w:t>z prowadzącym</w:t>
            </w:r>
          </w:p>
        </w:tc>
      </w:tr>
      <w:tr w:rsidR="003C0753" w14:paraId="0E806B05" w14:textId="77777777" w:rsidTr="4000C210">
        <w:trPr>
          <w:jc w:val="center"/>
        </w:trPr>
        <w:tc>
          <w:tcPr>
            <w:tcW w:w="4848" w:type="dxa"/>
            <w:tcBorders>
              <w:top w:val="single" w:sz="20" w:space="0" w:color="FFFFFF" w:themeColor="background1"/>
              <w:bottom w:val="single" w:sz="20" w:space="0" w:color="FFFFFF" w:themeColor="background1"/>
            </w:tcBorders>
            <w:shd w:val="clear" w:color="auto" w:fill="CCFFCC"/>
            <w:vAlign w:val="center"/>
          </w:tcPr>
          <w:p w14:paraId="6A160FFA" w14:textId="77777777" w:rsidR="003C0753" w:rsidRDefault="003C0753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002060"/>
                <w:sz w:val="32"/>
                <w:szCs w:val="32"/>
              </w:rPr>
              <w:t>Integracja sensoryczna</w:t>
            </w:r>
          </w:p>
          <w:p w14:paraId="274CDAB0" w14:textId="77777777" w:rsidR="00644F8F" w:rsidRDefault="00644F8F">
            <w:pPr>
              <w:pStyle w:val="NoSpacing"/>
              <w:rPr>
                <w:rFonts w:ascii="Verdana" w:hAnsi="Verdana" w:cs="Verdana"/>
                <w:b/>
                <w:color w:val="002060"/>
                <w:sz w:val="32"/>
                <w:szCs w:val="32"/>
              </w:rPr>
            </w:pPr>
            <w:r w:rsidRPr="003B2F65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 xml:space="preserve">(Z wyjątkiem Jeżyków i </w:t>
            </w:r>
            <w:r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>Tygrysków</w:t>
            </w:r>
            <w:r w:rsidRPr="003B2F65">
              <w:rPr>
                <w:rFonts w:ascii="Arial Narrow" w:hAnsi="Arial Narrow" w:cs="Arial Narrow"/>
                <w:i/>
                <w:color w:val="FF0000"/>
                <w:sz w:val="24"/>
                <w:szCs w:val="32"/>
              </w:rPr>
              <w:t>)</w:t>
            </w:r>
          </w:p>
        </w:tc>
        <w:tc>
          <w:tcPr>
            <w:tcW w:w="2236" w:type="dxa"/>
            <w:tcBorders>
              <w:top w:val="single" w:sz="20" w:space="0" w:color="FFFFFF" w:themeColor="background1"/>
              <w:left w:val="single" w:sz="20" w:space="0" w:color="FFFFFF" w:themeColor="background1"/>
              <w:bottom w:val="single" w:sz="20" w:space="0" w:color="FFFFFF" w:themeColor="background1"/>
              <w:right w:val="single" w:sz="20" w:space="0" w:color="FFFFFF" w:themeColor="background1"/>
            </w:tcBorders>
            <w:shd w:val="clear" w:color="auto" w:fill="CCFFCC"/>
            <w:vAlign w:val="center"/>
          </w:tcPr>
          <w:p w14:paraId="4F96D97E" w14:textId="208B0EB5" w:rsidR="003C0753" w:rsidRDefault="003C0753" w:rsidP="4000C210">
            <w:pPr>
              <w:pStyle w:val="NoSpacing"/>
              <w:jc w:val="right"/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4000C210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 xml:space="preserve">Rozliczenie </w:t>
            </w:r>
            <w:r>
              <w:br/>
            </w:r>
            <w:r w:rsidRPr="4000C210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 xml:space="preserve">z prowadzącym </w:t>
            </w:r>
          </w:p>
        </w:tc>
      </w:tr>
    </w:tbl>
    <w:p w14:paraId="5DAB6C7B" w14:textId="77777777" w:rsidR="00D5203D" w:rsidRDefault="00D5203D" w:rsidP="001C11BE">
      <w:pPr>
        <w:spacing w:after="0" w:line="240" w:lineRule="auto"/>
        <w:rPr>
          <w:rFonts w:ascii="Comic Sans MS" w:hAnsi="Comic Sans MS" w:cs="Comic Sans MS"/>
          <w:color w:val="002060"/>
          <w:sz w:val="32"/>
          <w:szCs w:val="32"/>
        </w:rPr>
      </w:pPr>
    </w:p>
    <w:p w14:paraId="744ACE0B" w14:textId="77777777" w:rsidR="004156F1" w:rsidRDefault="004156F1">
      <w:pPr>
        <w:spacing w:after="0" w:line="240" w:lineRule="auto"/>
        <w:jc w:val="right"/>
        <w:rPr>
          <w:rFonts w:ascii="Comic Sans MS" w:hAnsi="Comic Sans MS" w:cs="Comic Sans MS"/>
          <w:i/>
          <w:color w:val="002060"/>
          <w:sz w:val="32"/>
          <w:szCs w:val="32"/>
        </w:rPr>
      </w:pPr>
      <w:r>
        <w:rPr>
          <w:rFonts w:ascii="Comic Sans MS" w:hAnsi="Comic Sans MS" w:cs="Comic Sans MS"/>
          <w:color w:val="002060"/>
          <w:sz w:val="32"/>
          <w:szCs w:val="32"/>
        </w:rPr>
        <w:t>Pozdrawiam i łączę wyrazy szacunku</w:t>
      </w:r>
    </w:p>
    <w:p w14:paraId="20F0A783" w14:textId="77777777" w:rsidR="004156F1" w:rsidRDefault="004156F1">
      <w:pPr>
        <w:spacing w:after="0" w:line="240" w:lineRule="auto"/>
        <w:jc w:val="right"/>
      </w:pPr>
      <w:r>
        <w:rPr>
          <w:rFonts w:ascii="Comic Sans MS" w:hAnsi="Comic Sans MS" w:cs="Comic Sans MS"/>
          <w:i/>
          <w:color w:val="002060"/>
          <w:sz w:val="32"/>
          <w:szCs w:val="32"/>
        </w:rPr>
        <w:t>Justyna Kowalewska</w:t>
      </w:r>
      <w:r>
        <w:rPr>
          <w:rFonts w:ascii="Comic Sans MS" w:hAnsi="Comic Sans MS" w:cs="Comic Sans MS"/>
          <w:i/>
          <w:color w:val="002060"/>
          <w:sz w:val="32"/>
          <w:szCs w:val="32"/>
        </w:rPr>
        <w:br/>
        <w:t>Dyrektor Przedszkola „Promyk”</w:t>
      </w:r>
    </w:p>
    <w:sectPr w:rsidR="004156F1">
      <w:pgSz w:w="11906" w:h="16838"/>
      <w:pgMar w:top="846" w:right="1413" w:bottom="846" w:left="1413" w:header="708" w:footer="708" w:gutter="0"/>
      <w:pgBorders>
        <w:top w:val="single" w:sz="4" w:space="1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4"/>
    <w:rsid w:val="00041679"/>
    <w:rsid w:val="001113B1"/>
    <w:rsid w:val="001C11BE"/>
    <w:rsid w:val="001D590B"/>
    <w:rsid w:val="003B2F65"/>
    <w:rsid w:val="003C0753"/>
    <w:rsid w:val="004156F1"/>
    <w:rsid w:val="00417706"/>
    <w:rsid w:val="004506B7"/>
    <w:rsid w:val="00587ABE"/>
    <w:rsid w:val="00644F8F"/>
    <w:rsid w:val="00692E24"/>
    <w:rsid w:val="00A06F5C"/>
    <w:rsid w:val="00AE04FF"/>
    <w:rsid w:val="00AE0BD4"/>
    <w:rsid w:val="00C53628"/>
    <w:rsid w:val="00C91CB4"/>
    <w:rsid w:val="00D5203D"/>
    <w:rsid w:val="00E12C04"/>
    <w:rsid w:val="00EB7F7D"/>
    <w:rsid w:val="0503EEFB"/>
    <w:rsid w:val="2A52C592"/>
    <w:rsid w:val="4000C210"/>
    <w:rsid w:val="5D2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43600"/>
  <w15:chartTrackingRefBased/>
  <w15:docId w15:val="{6971EDFB-BA1A-45D5-B19B-1260A42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39318d1-5bc4-4eb3-ac5f-1e7397265e45" xsi:nil="true"/>
    <TaxCatchAll xmlns="cdc49f03-f757-490c-99b3-7b9ff4007081" xsi:nil="true"/>
    <lcf76f155ced4ddcb4097134ff3c332f xmlns="139318d1-5bc4-4eb3-ac5f-1e7397265e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7D85A2C1F164DAC0F0FE0D044741B" ma:contentTypeVersion="12" ma:contentTypeDescription="Utwórz nowy dokument." ma:contentTypeScope="" ma:versionID="0e08c6ff618e966b8240fc3da52180ed">
  <xsd:schema xmlns:xsd="http://www.w3.org/2001/XMLSchema" xmlns:xs="http://www.w3.org/2001/XMLSchema" xmlns:p="http://schemas.microsoft.com/office/2006/metadata/properties" xmlns:ns2="139318d1-5bc4-4eb3-ac5f-1e7397265e45" xmlns:ns3="cdc49f03-f757-490c-99b3-7b9ff4007081" targetNamespace="http://schemas.microsoft.com/office/2006/metadata/properties" ma:root="true" ma:fieldsID="3ff9783610df68246e464f8234abac57" ns2:_="" ns3:_="">
    <xsd:import namespace="139318d1-5bc4-4eb3-ac5f-1e7397265e45"/>
    <xsd:import namespace="cdc49f03-f757-490c-99b3-7b9ff400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18d1-5bc4-4eb3-ac5f-1e7397265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1c26a4d-e346-41e2-a049-d463b731a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49f03-f757-490c-99b3-7b9ff400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6f381-c53a-4e1f-8fa7-7fadd2aa0419}" ma:internalName="TaxCatchAll" ma:showField="CatchAllData" ma:web="cdc49f03-f757-490c-99b3-7b9ff400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9DD1D-3553-41D4-B4C5-41375AC162EF}">
  <ds:schemaRefs>
    <ds:schemaRef ds:uri="http://schemas.microsoft.com/office/2006/metadata/properties"/>
    <ds:schemaRef ds:uri="http://schemas.microsoft.com/office/infopath/2007/PartnerControls"/>
    <ds:schemaRef ds:uri="139318d1-5bc4-4eb3-ac5f-1e7397265e45"/>
    <ds:schemaRef ds:uri="cdc49f03-f757-490c-99b3-7b9ff4007081"/>
  </ds:schemaRefs>
</ds:datastoreItem>
</file>

<file path=customXml/itemProps2.xml><?xml version="1.0" encoding="utf-8"?>
<ds:datastoreItem xmlns:ds="http://schemas.openxmlformats.org/officeDocument/2006/customXml" ds:itemID="{2E068A5E-0DEA-4A37-838E-DFB4F9928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5787-D459-4E5C-9E27-FFD3C3A2C1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78D4EA-04A2-4E31-B7AA-23D57F6B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318d1-5bc4-4eb3-ac5f-1e7397265e45"/>
    <ds:schemaRef ds:uri="cdc49f03-f757-490c-99b3-7b9ff400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Kowalewski</dc:creator>
  <cp:keywords/>
  <cp:lastModifiedBy>Anna Sobuń</cp:lastModifiedBy>
  <cp:revision>19</cp:revision>
  <cp:lastPrinted>2019-09-09T23:02:00Z</cp:lastPrinted>
  <dcterms:created xsi:type="dcterms:W3CDTF">2022-08-26T06:39:00Z</dcterms:created>
  <dcterms:modified xsi:type="dcterms:W3CDTF">2022-08-31T18:31:00Z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Piotr Kowalewski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Piotr Kowalewski</vt:lpwstr>
  </property>
  <property fmtid="{D5CDD505-2E9C-101B-9397-08002B2CF9AE}" pid="5" name="ComplianceAssetId">
    <vt:lpwstr/>
  </property>
  <property fmtid="{D5CDD505-2E9C-101B-9397-08002B2CF9AE}" pid="6" name="ContentTypeId">
    <vt:lpwstr>0x0101006197D85A2C1F164DAC0F0FE0D044741B</vt:lpwstr>
  </property>
  <property fmtid="{D5CDD505-2E9C-101B-9397-08002B2CF9AE}" pid="7" name="TriggerFlowInfo">
    <vt:lpwstr/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